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B07BC" w14:textId="5350DE42" w:rsidR="003D7C83" w:rsidRDefault="00173BFE" w:rsidP="00173B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Adparent rari nantes in gurgite vasto,</w:t>
      </w:r>
      <w:r>
        <w:br/>
      </w:r>
      <w:r>
        <w:rPr>
          <w:shd w:val="clear" w:color="auto" w:fill="FFFFFF"/>
        </w:rPr>
        <w:t>arma virum, tabulaeque, et Troia gaza per undas.</w:t>
      </w:r>
      <w:r>
        <w:br/>
      </w:r>
      <w:r>
        <w:rPr>
          <w:shd w:val="clear" w:color="auto" w:fill="FFFFFF"/>
        </w:rPr>
        <w:t>Iam validam Ilionei navem, iam fortis Achati,               </w:t>
      </w:r>
      <w:r>
        <w:rPr>
          <w:sz w:val="26"/>
          <w:szCs w:val="26"/>
          <w:shd w:val="clear" w:color="auto" w:fill="FFFFFF"/>
        </w:rPr>
        <w:t>120</w:t>
      </w:r>
      <w:r>
        <w:br/>
      </w:r>
      <w:r>
        <w:rPr>
          <w:shd w:val="clear" w:color="auto" w:fill="FFFFFF"/>
        </w:rPr>
        <w:t>et qua vectus Abas, et qua grandaevus Aletes,</w:t>
      </w:r>
      <w:r>
        <w:br/>
      </w:r>
      <w:r>
        <w:rPr>
          <w:shd w:val="clear" w:color="auto" w:fill="FFFFFF"/>
        </w:rPr>
        <w:t>vicit hiems; laxis laterum compagibus omnes</w:t>
      </w:r>
      <w:r>
        <w:br/>
      </w:r>
      <w:r>
        <w:rPr>
          <w:shd w:val="clear" w:color="auto" w:fill="FFFFFF"/>
        </w:rPr>
        <w:t>accipiunt inimicum imbrem, rimisque fatiscunt.</w:t>
      </w:r>
    </w:p>
    <w:p w14:paraId="606B7C2A" w14:textId="544E6050" w:rsidR="00173BFE" w:rsidRDefault="00173BFE" w:rsidP="00173BFE">
      <w:pPr>
        <w:pStyle w:val="NoSpacing"/>
        <w:rPr>
          <w:shd w:val="clear" w:color="auto" w:fill="FFFFFF"/>
        </w:rPr>
      </w:pPr>
    </w:p>
    <w:p w14:paraId="5DD1D013" w14:textId="55286223" w:rsidR="00CF680C" w:rsidRDefault="00CF680C" w:rsidP="00173BFE">
      <w:pPr>
        <w:pStyle w:val="NoSpacing"/>
        <w:rPr>
          <w:shd w:val="clear" w:color="auto" w:fill="FFFFFF"/>
        </w:rPr>
      </w:pPr>
    </w:p>
    <w:p w14:paraId="0949AE83" w14:textId="6AB88A3D" w:rsidR="00CF680C" w:rsidRDefault="00CF680C" w:rsidP="00173BFE">
      <w:pPr>
        <w:pStyle w:val="NoSpacing"/>
        <w:rPr>
          <w:shd w:val="clear" w:color="auto" w:fill="FFFFFF"/>
        </w:rPr>
      </w:pPr>
    </w:p>
    <w:p w14:paraId="449C3E45" w14:textId="77777777" w:rsidR="00CF680C" w:rsidRDefault="00CF680C" w:rsidP="00173BFE">
      <w:pPr>
        <w:pStyle w:val="NoSpacing"/>
        <w:rPr>
          <w:shd w:val="clear" w:color="auto" w:fill="FFFFFF"/>
        </w:rPr>
      </w:pPr>
    </w:p>
    <w:p w14:paraId="602AA76F" w14:textId="488F179A" w:rsidR="00173BFE" w:rsidRDefault="00173BFE" w:rsidP="00173B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Hinc atque hinc vastae rupes geminique minantur</w:t>
      </w:r>
      <w:r>
        <w:br/>
      </w:r>
      <w:r>
        <w:rPr>
          <w:shd w:val="clear" w:color="auto" w:fill="FFFFFF"/>
        </w:rPr>
        <w:t>in caelum scopuli, quorum sub vertice late</w:t>
      </w:r>
      <w:r>
        <w:br/>
      </w:r>
      <w:r>
        <w:rPr>
          <w:shd w:val="clear" w:color="auto" w:fill="FFFFFF"/>
        </w:rPr>
        <w:t>aequora tuta silent; tum silvis scaena coruscis</w:t>
      </w:r>
      <w:r>
        <w:br/>
      </w:r>
      <w:r>
        <w:rPr>
          <w:shd w:val="clear" w:color="auto" w:fill="FFFFFF"/>
        </w:rPr>
        <w:t>desuper horrentique atrum nemus imminet umbra.               </w:t>
      </w:r>
      <w:r>
        <w:rPr>
          <w:sz w:val="26"/>
          <w:szCs w:val="26"/>
          <w:shd w:val="clear" w:color="auto" w:fill="FFFFFF"/>
        </w:rPr>
        <w:t>165</w:t>
      </w:r>
      <w:r>
        <w:br/>
      </w:r>
      <w:r>
        <w:rPr>
          <w:shd w:val="clear" w:color="auto" w:fill="FFFFFF"/>
        </w:rPr>
        <w:t>Fronte sub adversa scopulis pendentibus antrum,</w:t>
      </w:r>
      <w:r>
        <w:br/>
      </w:r>
      <w:r>
        <w:rPr>
          <w:shd w:val="clear" w:color="auto" w:fill="FFFFFF"/>
        </w:rPr>
        <w:t>intus aquae dulces vivoque sedilia saxo,</w:t>
      </w:r>
      <w:r>
        <w:br/>
      </w:r>
      <w:r>
        <w:rPr>
          <w:shd w:val="clear" w:color="auto" w:fill="FFFFFF"/>
        </w:rPr>
        <w:t>nympharum domus: hic fessas non vincula nav</w:t>
      </w:r>
      <w:r w:rsidR="00001390">
        <w:rPr>
          <w:shd w:val="clear" w:color="auto" w:fill="FFFFFF"/>
        </w:rPr>
        <w:t>e</w:t>
      </w:r>
      <w:r>
        <w:rPr>
          <w:shd w:val="clear" w:color="auto" w:fill="FFFFFF"/>
        </w:rPr>
        <w:t>s</w:t>
      </w:r>
      <w:r>
        <w:br/>
      </w:r>
      <w:r>
        <w:rPr>
          <w:shd w:val="clear" w:color="auto" w:fill="FFFFFF"/>
        </w:rPr>
        <w:t>ulla tenent, unco non alligat ancora morsu.</w:t>
      </w:r>
      <w:r>
        <w:br/>
      </w:r>
      <w:r>
        <w:rPr>
          <w:shd w:val="clear" w:color="auto" w:fill="FFFFFF"/>
        </w:rPr>
        <w:t>Huc septem Aeneas collectis navibus omni               </w:t>
      </w:r>
      <w:r>
        <w:rPr>
          <w:sz w:val="26"/>
          <w:szCs w:val="26"/>
          <w:shd w:val="clear" w:color="auto" w:fill="FFFFFF"/>
        </w:rPr>
        <w:t>170</w:t>
      </w:r>
      <w:r>
        <w:br/>
      </w:r>
      <w:r>
        <w:rPr>
          <w:shd w:val="clear" w:color="auto" w:fill="FFFFFF"/>
        </w:rPr>
        <w:t>ex numero subit; ac magno telluris amore</w:t>
      </w:r>
      <w:r>
        <w:br/>
      </w:r>
      <w:r>
        <w:rPr>
          <w:shd w:val="clear" w:color="auto" w:fill="FFFFFF"/>
        </w:rPr>
        <w:t>egressi optata potiuntur Troes harena,</w:t>
      </w:r>
      <w:r>
        <w:br/>
      </w:r>
      <w:r>
        <w:rPr>
          <w:shd w:val="clear" w:color="auto" w:fill="FFFFFF"/>
        </w:rPr>
        <w:t>et sale tabentis artus in litore ponunt.</w:t>
      </w:r>
    </w:p>
    <w:p w14:paraId="256B4322" w14:textId="390DBD6D" w:rsidR="00173BFE" w:rsidRDefault="00173BFE" w:rsidP="00173BFE">
      <w:pPr>
        <w:pStyle w:val="NoSpacing"/>
        <w:rPr>
          <w:shd w:val="clear" w:color="auto" w:fill="FFFFFF"/>
        </w:rPr>
      </w:pPr>
    </w:p>
    <w:p w14:paraId="5F28C8B3" w14:textId="3AA86D85" w:rsidR="00CF680C" w:rsidRDefault="00CF680C" w:rsidP="00173BFE">
      <w:pPr>
        <w:pStyle w:val="NoSpacing"/>
        <w:rPr>
          <w:shd w:val="clear" w:color="auto" w:fill="FFFFFF"/>
        </w:rPr>
      </w:pPr>
    </w:p>
    <w:p w14:paraId="6A7E4FC5" w14:textId="0AC72B36" w:rsidR="00CF680C" w:rsidRDefault="00CF680C" w:rsidP="00173BFE">
      <w:pPr>
        <w:pStyle w:val="NoSpacing"/>
        <w:rPr>
          <w:shd w:val="clear" w:color="auto" w:fill="FFFFFF"/>
        </w:rPr>
      </w:pPr>
    </w:p>
    <w:p w14:paraId="15D166A6" w14:textId="1D5BB258" w:rsidR="00CF680C" w:rsidRDefault="00CF680C" w:rsidP="00173BFE">
      <w:pPr>
        <w:pStyle w:val="NoSpacing"/>
        <w:rPr>
          <w:shd w:val="clear" w:color="auto" w:fill="FFFFFF"/>
        </w:rPr>
      </w:pPr>
    </w:p>
    <w:p w14:paraId="61D58ABF" w14:textId="5838A4BE" w:rsidR="00CF680C" w:rsidRDefault="00CF680C" w:rsidP="00173BFE">
      <w:pPr>
        <w:pStyle w:val="NoSpacing"/>
        <w:rPr>
          <w:shd w:val="clear" w:color="auto" w:fill="FFFFFF"/>
        </w:rPr>
      </w:pPr>
    </w:p>
    <w:p w14:paraId="1014E152" w14:textId="0C14C788" w:rsidR="00CF680C" w:rsidRDefault="00CF680C" w:rsidP="00173BFE">
      <w:pPr>
        <w:pStyle w:val="NoSpacing"/>
        <w:rPr>
          <w:shd w:val="clear" w:color="auto" w:fill="FFFFFF"/>
        </w:rPr>
      </w:pPr>
    </w:p>
    <w:p w14:paraId="14375D7D" w14:textId="2B0A36EA" w:rsidR="00CF680C" w:rsidRDefault="00CF680C" w:rsidP="00173BFE">
      <w:pPr>
        <w:pStyle w:val="NoSpacing"/>
        <w:rPr>
          <w:shd w:val="clear" w:color="auto" w:fill="FFFFFF"/>
        </w:rPr>
      </w:pPr>
    </w:p>
    <w:p w14:paraId="41E972D1" w14:textId="33E6A487" w:rsidR="00CF680C" w:rsidRDefault="00CF680C" w:rsidP="00173BFE">
      <w:pPr>
        <w:pStyle w:val="NoSpacing"/>
        <w:rPr>
          <w:shd w:val="clear" w:color="auto" w:fill="FFFFFF"/>
        </w:rPr>
      </w:pPr>
    </w:p>
    <w:p w14:paraId="32429866" w14:textId="3FDD543A" w:rsidR="00CF680C" w:rsidRDefault="00CF680C" w:rsidP="00173BFE">
      <w:pPr>
        <w:pStyle w:val="NoSpacing"/>
        <w:rPr>
          <w:shd w:val="clear" w:color="auto" w:fill="FFFFFF"/>
        </w:rPr>
      </w:pPr>
    </w:p>
    <w:p w14:paraId="28F50060" w14:textId="5A1C2B68" w:rsidR="00CF680C" w:rsidRDefault="00CF680C" w:rsidP="00173BFE">
      <w:pPr>
        <w:pStyle w:val="NoSpacing"/>
        <w:rPr>
          <w:shd w:val="clear" w:color="auto" w:fill="FFFFFF"/>
        </w:rPr>
      </w:pPr>
    </w:p>
    <w:p w14:paraId="05BA0808" w14:textId="4CD2C6D0" w:rsidR="00CF680C" w:rsidRDefault="00CF680C" w:rsidP="00173BFE">
      <w:pPr>
        <w:pStyle w:val="NoSpacing"/>
        <w:rPr>
          <w:shd w:val="clear" w:color="auto" w:fill="FFFFFF"/>
        </w:rPr>
      </w:pPr>
    </w:p>
    <w:p w14:paraId="4D220456" w14:textId="2D0D2ADD" w:rsidR="00CF680C" w:rsidRDefault="00CF680C" w:rsidP="00173BFE">
      <w:pPr>
        <w:pStyle w:val="NoSpacing"/>
        <w:rPr>
          <w:shd w:val="clear" w:color="auto" w:fill="FFFFFF"/>
        </w:rPr>
      </w:pPr>
    </w:p>
    <w:p w14:paraId="6D322F08" w14:textId="259F594A" w:rsidR="00CF680C" w:rsidRPr="00CF680C" w:rsidRDefault="00CF680C" w:rsidP="00173B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Trojans!  List every subject of </w:t>
      </w:r>
      <w:r>
        <w:rPr>
          <w:i/>
          <w:iCs/>
          <w:shd w:val="clear" w:color="auto" w:fill="FFFFFF"/>
        </w:rPr>
        <w:t>adparent</w:t>
      </w:r>
      <w:r>
        <w:rPr>
          <w:shd w:val="clear" w:color="auto" w:fill="FFFFFF"/>
        </w:rPr>
        <w:t>.</w:t>
      </w:r>
    </w:p>
    <w:p w14:paraId="64589854" w14:textId="6332AE99" w:rsidR="00CF680C" w:rsidRPr="00CF680C" w:rsidRDefault="00CF680C" w:rsidP="00173BFE">
      <w:pPr>
        <w:pStyle w:val="NoSpacing"/>
        <w:rPr>
          <w:shd w:val="clear" w:color="auto" w:fill="FFFFFF"/>
        </w:rPr>
      </w:pPr>
      <w:r>
        <w:rPr>
          <w:i/>
          <w:iCs/>
          <w:shd w:val="clear" w:color="auto" w:fill="FFFFFF"/>
        </w:rPr>
        <w:t>Navem</w:t>
      </w:r>
      <w:r>
        <w:rPr>
          <w:shd w:val="clear" w:color="auto" w:fill="FFFFFF"/>
        </w:rPr>
        <w:t xml:space="preserve"> is accusative.  Why?</w:t>
      </w:r>
    </w:p>
    <w:p w14:paraId="5748F3FE" w14:textId="404DDE8A" w:rsidR="00CF680C" w:rsidRDefault="00CF680C" w:rsidP="00173B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What figure of speech pervades 122-3?</w:t>
      </w:r>
    </w:p>
    <w:p w14:paraId="3CD74D40" w14:textId="18F66AD0" w:rsidR="00CF680C" w:rsidRDefault="00CF680C" w:rsidP="00173B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Scan 123</w:t>
      </w:r>
    </w:p>
    <w:p w14:paraId="7140F8C7" w14:textId="6494D9C9" w:rsidR="00CF680C" w:rsidRDefault="00CF680C" w:rsidP="00173BFE">
      <w:pPr>
        <w:pStyle w:val="NoSpacing"/>
        <w:rPr>
          <w:shd w:val="clear" w:color="auto" w:fill="FFFFFF"/>
        </w:rPr>
      </w:pPr>
    </w:p>
    <w:p w14:paraId="3D73D8A6" w14:textId="204B2FF9" w:rsidR="00CF680C" w:rsidRDefault="00CF680C" w:rsidP="00173BFE">
      <w:pPr>
        <w:pStyle w:val="NoSpacing"/>
        <w:rPr>
          <w:shd w:val="clear" w:color="auto" w:fill="FFFFFF"/>
        </w:rPr>
      </w:pPr>
    </w:p>
    <w:p w14:paraId="7F7C2ADC" w14:textId="59853E18" w:rsidR="00CF680C" w:rsidRDefault="00CF680C" w:rsidP="00173BFE">
      <w:pPr>
        <w:pStyle w:val="NoSpacing"/>
        <w:rPr>
          <w:shd w:val="clear" w:color="auto" w:fill="FFFFFF"/>
        </w:rPr>
      </w:pPr>
    </w:p>
    <w:p w14:paraId="67AC0871" w14:textId="4DCCBC34" w:rsidR="00CF680C" w:rsidRDefault="00CF680C" w:rsidP="00173BFE">
      <w:pPr>
        <w:pStyle w:val="NoSpacing"/>
        <w:rPr>
          <w:shd w:val="clear" w:color="auto" w:fill="FFFFFF"/>
        </w:rPr>
      </w:pPr>
    </w:p>
    <w:p w14:paraId="425CF8F9" w14:textId="03C83962" w:rsidR="00CF680C" w:rsidRDefault="00CF680C" w:rsidP="00173BFE">
      <w:pPr>
        <w:pStyle w:val="NoSpacing"/>
        <w:rPr>
          <w:shd w:val="clear" w:color="auto" w:fill="FFFFFF"/>
        </w:rPr>
      </w:pPr>
    </w:p>
    <w:p w14:paraId="334E1EAC" w14:textId="56FB7D8E" w:rsidR="00CF680C" w:rsidRDefault="00CF680C" w:rsidP="00173BFE">
      <w:pPr>
        <w:pStyle w:val="NoSpacing"/>
        <w:rPr>
          <w:shd w:val="clear" w:color="auto" w:fill="FFFFFF"/>
        </w:rPr>
      </w:pPr>
    </w:p>
    <w:p w14:paraId="090C9EF6" w14:textId="7DD4AF28" w:rsidR="00CF680C" w:rsidRDefault="00001390" w:rsidP="00173B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Draw a picture of spooky grove including the following details:</w:t>
      </w:r>
    </w:p>
    <w:p w14:paraId="63508BF6" w14:textId="46951B7D" w:rsidR="00001390" w:rsidRDefault="00001390" w:rsidP="00173B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  <w:t>Vastae rupes minantur</w:t>
      </w:r>
    </w:p>
    <w:p w14:paraId="614C5976" w14:textId="7F30B855" w:rsidR="00001390" w:rsidRDefault="00001390" w:rsidP="00173B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  <w:t>Aequora tuta silent</w:t>
      </w:r>
    </w:p>
    <w:p w14:paraId="0B1C9E00" w14:textId="4C8869E2" w:rsidR="00001390" w:rsidRDefault="00001390" w:rsidP="00173B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  <w:t>Silvis scaena coruscis</w:t>
      </w:r>
    </w:p>
    <w:p w14:paraId="2852D1C7" w14:textId="21C915DB" w:rsidR="00001390" w:rsidRDefault="00001390" w:rsidP="00173B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  <w:t>Atrum nemus imminet</w:t>
      </w:r>
    </w:p>
    <w:p w14:paraId="3A584761" w14:textId="65DD6D86" w:rsidR="00001390" w:rsidRDefault="00001390" w:rsidP="00173B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  <w:t>Scopulis pendentibus antrum</w:t>
      </w:r>
    </w:p>
    <w:p w14:paraId="22900B80" w14:textId="322BFB8E" w:rsidR="00CF680C" w:rsidRDefault="00001390" w:rsidP="00173B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  <w:t>Aquae dulces</w:t>
      </w:r>
    </w:p>
    <w:p w14:paraId="6389AFCA" w14:textId="6CB51324" w:rsidR="00CF680C" w:rsidRDefault="00001390" w:rsidP="00173B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ab/>
        <w:t>Vivo sedilia saxa</w:t>
      </w:r>
    </w:p>
    <w:p w14:paraId="79AC4D7A" w14:textId="34B908F5" w:rsidR="00001390" w:rsidRDefault="00001390" w:rsidP="00173B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How do lines 168-9 establish a calm setting?</w:t>
      </w:r>
    </w:p>
    <w:p w14:paraId="415BC736" w14:textId="572926CC" w:rsidR="00CF680C" w:rsidRDefault="00001390" w:rsidP="00173B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How many ships have made it to spooky grove?  How does this number get reflected by events later in the book?</w:t>
      </w:r>
    </w:p>
    <w:p w14:paraId="1A0CBF95" w14:textId="77B65294" w:rsidR="00CF680C" w:rsidRDefault="00001390" w:rsidP="00173B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Match adjectives and nouns in 172.  What figure of speech does this make?</w:t>
      </w:r>
    </w:p>
    <w:p w14:paraId="0ADDAC1A" w14:textId="75200EED" w:rsidR="00CF680C" w:rsidRDefault="00CF680C" w:rsidP="00173BFE">
      <w:pPr>
        <w:pStyle w:val="NoSpacing"/>
        <w:rPr>
          <w:shd w:val="clear" w:color="auto" w:fill="FFFFFF"/>
        </w:rPr>
      </w:pPr>
    </w:p>
    <w:p w14:paraId="69E97DC0" w14:textId="3D8A1F11" w:rsidR="00CF680C" w:rsidRDefault="00CF680C" w:rsidP="00173BFE">
      <w:pPr>
        <w:pStyle w:val="NoSpacing"/>
        <w:rPr>
          <w:shd w:val="clear" w:color="auto" w:fill="FFFFFF"/>
        </w:rPr>
      </w:pPr>
    </w:p>
    <w:p w14:paraId="76D6B3BA" w14:textId="25B9DDA2" w:rsidR="00CF680C" w:rsidRDefault="00CF680C" w:rsidP="00173BFE">
      <w:pPr>
        <w:pStyle w:val="NoSpacing"/>
        <w:rPr>
          <w:shd w:val="clear" w:color="auto" w:fill="FFFFFF"/>
        </w:rPr>
      </w:pPr>
    </w:p>
    <w:p w14:paraId="66785B74" w14:textId="3259558C" w:rsidR="00CF680C" w:rsidRDefault="00CF680C" w:rsidP="00173BFE">
      <w:pPr>
        <w:pStyle w:val="NoSpacing"/>
        <w:rPr>
          <w:shd w:val="clear" w:color="auto" w:fill="FFFFFF"/>
        </w:rPr>
      </w:pPr>
    </w:p>
    <w:p w14:paraId="28339E9F" w14:textId="5F590D88" w:rsidR="00CF680C" w:rsidRDefault="00CF680C" w:rsidP="00173BFE">
      <w:pPr>
        <w:pStyle w:val="NoSpacing"/>
        <w:rPr>
          <w:shd w:val="clear" w:color="auto" w:fill="FFFFFF"/>
        </w:rPr>
      </w:pPr>
    </w:p>
    <w:p w14:paraId="7668F717" w14:textId="33DC21A5" w:rsidR="00CF680C" w:rsidRDefault="00CF680C" w:rsidP="00173BFE">
      <w:pPr>
        <w:pStyle w:val="NoSpacing"/>
        <w:rPr>
          <w:shd w:val="clear" w:color="auto" w:fill="FFFFFF"/>
        </w:rPr>
      </w:pPr>
    </w:p>
    <w:p w14:paraId="1F038D30" w14:textId="664C2089" w:rsidR="00CF680C" w:rsidRDefault="00CF680C" w:rsidP="00173BFE">
      <w:pPr>
        <w:pStyle w:val="NoSpacing"/>
        <w:rPr>
          <w:shd w:val="clear" w:color="auto" w:fill="FFFFFF"/>
        </w:rPr>
      </w:pPr>
    </w:p>
    <w:p w14:paraId="11890728" w14:textId="50E445C6" w:rsidR="00CF680C" w:rsidRDefault="00CF680C" w:rsidP="00173BFE">
      <w:pPr>
        <w:pStyle w:val="NoSpacing"/>
        <w:rPr>
          <w:shd w:val="clear" w:color="auto" w:fill="FFFFFF"/>
        </w:rPr>
      </w:pPr>
    </w:p>
    <w:p w14:paraId="60559844" w14:textId="4EBF52A7" w:rsidR="00CF680C" w:rsidRDefault="00CF680C" w:rsidP="00173BFE">
      <w:pPr>
        <w:pStyle w:val="NoSpacing"/>
        <w:rPr>
          <w:shd w:val="clear" w:color="auto" w:fill="FFFFFF"/>
        </w:rPr>
      </w:pPr>
    </w:p>
    <w:p w14:paraId="1CD2A45E" w14:textId="57F85981" w:rsidR="00CF680C" w:rsidRDefault="00CF680C" w:rsidP="00173BFE">
      <w:pPr>
        <w:pStyle w:val="NoSpacing"/>
        <w:rPr>
          <w:shd w:val="clear" w:color="auto" w:fill="FFFFFF"/>
        </w:rPr>
      </w:pPr>
    </w:p>
    <w:p w14:paraId="6D8E7BE8" w14:textId="0E346F84" w:rsidR="00CF680C" w:rsidRDefault="00CF680C" w:rsidP="00173BFE">
      <w:pPr>
        <w:pStyle w:val="NoSpacing"/>
        <w:rPr>
          <w:shd w:val="clear" w:color="auto" w:fill="FFFFFF"/>
        </w:rPr>
      </w:pPr>
    </w:p>
    <w:p w14:paraId="24B5E234" w14:textId="39B82D00" w:rsidR="00173BFE" w:rsidRDefault="00173BFE" w:rsidP="00173B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lastRenderedPageBreak/>
        <w:t>Qualis apes aestate nova per florea rura               </w:t>
      </w:r>
      <w:r>
        <w:rPr>
          <w:sz w:val="26"/>
          <w:szCs w:val="26"/>
          <w:shd w:val="clear" w:color="auto" w:fill="FFFFFF"/>
        </w:rPr>
        <w:t>430</w:t>
      </w:r>
      <w:r>
        <w:br/>
      </w:r>
      <w:r>
        <w:rPr>
          <w:shd w:val="clear" w:color="auto" w:fill="FFFFFF"/>
        </w:rPr>
        <w:t>exercet sub sole labor, cum gentis adultos</w:t>
      </w:r>
      <w:r>
        <w:br/>
      </w:r>
      <w:r>
        <w:rPr>
          <w:shd w:val="clear" w:color="auto" w:fill="FFFFFF"/>
        </w:rPr>
        <w:t>educunt fetus, aut cum liquentia mella</w:t>
      </w:r>
      <w:r>
        <w:br/>
      </w:r>
      <w:r>
        <w:rPr>
          <w:shd w:val="clear" w:color="auto" w:fill="FFFFFF"/>
        </w:rPr>
        <w:t>stipant et dulci distendunt nectare cellas,</w:t>
      </w:r>
      <w:r>
        <w:br/>
      </w:r>
      <w:r>
        <w:rPr>
          <w:shd w:val="clear" w:color="auto" w:fill="FFFFFF"/>
        </w:rPr>
        <w:t>aut onera accipiunt venientum, aut agmine facto</w:t>
      </w:r>
      <w:r>
        <w:br/>
      </w:r>
      <w:r>
        <w:rPr>
          <w:shd w:val="clear" w:color="auto" w:fill="FFFFFF"/>
        </w:rPr>
        <w:t>ignav</w:t>
      </w:r>
      <w:r w:rsidR="00C52A93">
        <w:rPr>
          <w:shd w:val="clear" w:color="auto" w:fill="FFFFFF"/>
        </w:rPr>
        <w:t>u</w:t>
      </w:r>
      <w:r>
        <w:rPr>
          <w:shd w:val="clear" w:color="auto" w:fill="FFFFFF"/>
        </w:rPr>
        <w:t>m fucos pecus a praesepibus arcent:               </w:t>
      </w:r>
      <w:r>
        <w:rPr>
          <w:sz w:val="26"/>
          <w:szCs w:val="26"/>
          <w:shd w:val="clear" w:color="auto" w:fill="FFFFFF"/>
        </w:rPr>
        <w:t>435</w:t>
      </w:r>
      <w:r>
        <w:br/>
      </w:r>
      <w:r>
        <w:rPr>
          <w:shd w:val="clear" w:color="auto" w:fill="FFFFFF"/>
        </w:rPr>
        <w:t>fervet opus, redolentque thymo fragrantia mella.</w:t>
      </w:r>
      <w:r>
        <w:br/>
      </w:r>
      <w:r>
        <w:rPr>
          <w:shd w:val="clear" w:color="auto" w:fill="FFFFFF"/>
        </w:rPr>
        <w:t>'O fortunati, quorum iam moenia surgunt!'</w:t>
      </w:r>
    </w:p>
    <w:p w14:paraId="0E4CD791" w14:textId="288AEB02" w:rsidR="00173BFE" w:rsidRDefault="00173BFE" w:rsidP="00173BFE">
      <w:pPr>
        <w:pStyle w:val="NoSpacing"/>
        <w:rPr>
          <w:shd w:val="clear" w:color="auto" w:fill="FFFFFF"/>
        </w:rPr>
      </w:pPr>
    </w:p>
    <w:p w14:paraId="74666D49" w14:textId="187B8741" w:rsidR="00001390" w:rsidRDefault="00001390" w:rsidP="00173BFE">
      <w:pPr>
        <w:pStyle w:val="NoSpacing"/>
        <w:rPr>
          <w:shd w:val="clear" w:color="auto" w:fill="FFFFFF"/>
        </w:rPr>
      </w:pPr>
    </w:p>
    <w:p w14:paraId="5600744C" w14:textId="6A7A5D7A" w:rsidR="00001390" w:rsidRDefault="00001390" w:rsidP="00173BFE">
      <w:pPr>
        <w:pStyle w:val="NoSpacing"/>
        <w:rPr>
          <w:shd w:val="clear" w:color="auto" w:fill="FFFFFF"/>
        </w:rPr>
      </w:pPr>
    </w:p>
    <w:p w14:paraId="7360F14D" w14:textId="77777777" w:rsidR="00001390" w:rsidRDefault="00001390" w:rsidP="00173BFE">
      <w:pPr>
        <w:pStyle w:val="NoSpacing"/>
        <w:rPr>
          <w:shd w:val="clear" w:color="auto" w:fill="FFFFFF"/>
        </w:rPr>
      </w:pPr>
    </w:p>
    <w:p w14:paraId="74344997" w14:textId="14F82802" w:rsidR="00173BFE" w:rsidRDefault="00173BFE" w:rsidP="00173BFE">
      <w:pPr>
        <w:pStyle w:val="NoSpacing"/>
        <w:rPr>
          <w:shd w:val="clear" w:color="auto" w:fill="FFFFFF"/>
        </w:rPr>
      </w:pPr>
    </w:p>
    <w:p w14:paraId="0F239BD6" w14:textId="14047B1A" w:rsidR="00173BFE" w:rsidRDefault="00173BFE" w:rsidP="00173B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Non nos aut ferro Libycos populare Penatis</w:t>
      </w:r>
      <w:r>
        <w:br/>
      </w:r>
      <w:r>
        <w:rPr>
          <w:shd w:val="clear" w:color="auto" w:fill="FFFFFF"/>
        </w:rPr>
        <w:t>venimus, aut raptas ad litora vertere praedas;</w:t>
      </w:r>
      <w:r>
        <w:br/>
      </w:r>
      <w:r>
        <w:rPr>
          <w:shd w:val="clear" w:color="auto" w:fill="FFFFFF"/>
        </w:rPr>
        <w:t>non ea vis animo, nec tanta superbia victis.</w:t>
      </w:r>
      <w:r>
        <w:br/>
      </w:r>
      <w:r>
        <w:rPr>
          <w:shd w:val="clear" w:color="auto" w:fill="FFFFFF"/>
        </w:rPr>
        <w:t>Est locus, Hesperiam Grai cognomine dicunt,               </w:t>
      </w:r>
      <w:r>
        <w:rPr>
          <w:sz w:val="26"/>
          <w:szCs w:val="26"/>
          <w:shd w:val="clear" w:color="auto" w:fill="FFFFFF"/>
        </w:rPr>
        <w:t>530</w:t>
      </w:r>
      <w:r>
        <w:br/>
      </w:r>
      <w:r>
        <w:rPr>
          <w:shd w:val="clear" w:color="auto" w:fill="FFFFFF"/>
        </w:rPr>
        <w:t>terra antiqua, potens armis atque ubere glaebae;</w:t>
      </w:r>
      <w:r>
        <w:br/>
      </w:r>
      <w:r>
        <w:rPr>
          <w:shd w:val="clear" w:color="auto" w:fill="FFFFFF"/>
        </w:rPr>
        <w:t>Oenotri coluere viri; nunc fama minores</w:t>
      </w:r>
      <w:r>
        <w:br/>
      </w:r>
      <w:r>
        <w:rPr>
          <w:shd w:val="clear" w:color="auto" w:fill="FFFFFF"/>
        </w:rPr>
        <w:t>Italiam dixisse ducis de nomine gentem.</w:t>
      </w:r>
    </w:p>
    <w:p w14:paraId="0AF357CF" w14:textId="347C5EFD" w:rsidR="00173BFE" w:rsidRDefault="00173BFE" w:rsidP="00173BFE">
      <w:pPr>
        <w:pStyle w:val="NoSpacing"/>
        <w:rPr>
          <w:shd w:val="clear" w:color="auto" w:fill="FFFFFF"/>
        </w:rPr>
      </w:pPr>
    </w:p>
    <w:p w14:paraId="2254F1FE" w14:textId="69160AF6" w:rsidR="00173BFE" w:rsidRDefault="00173BFE" w:rsidP="00173BFE">
      <w:pPr>
        <w:pStyle w:val="NoSpacing"/>
        <w:rPr>
          <w:shd w:val="clear" w:color="auto" w:fill="FFFFFF"/>
        </w:rPr>
      </w:pPr>
    </w:p>
    <w:p w14:paraId="0DAF601A" w14:textId="1C068C08" w:rsidR="00001390" w:rsidRDefault="00001390" w:rsidP="00173BFE">
      <w:pPr>
        <w:pStyle w:val="NoSpacing"/>
        <w:rPr>
          <w:shd w:val="clear" w:color="auto" w:fill="FFFFFF"/>
        </w:rPr>
      </w:pPr>
    </w:p>
    <w:p w14:paraId="4236C66E" w14:textId="77777777" w:rsidR="00001390" w:rsidRDefault="00001390" w:rsidP="00173BFE">
      <w:pPr>
        <w:pStyle w:val="NoSpacing"/>
        <w:rPr>
          <w:shd w:val="clear" w:color="auto" w:fill="FFFFFF"/>
        </w:rPr>
      </w:pPr>
    </w:p>
    <w:p w14:paraId="0394549A" w14:textId="4A67344A" w:rsidR="00173BFE" w:rsidRDefault="00173BFE" w:rsidP="00173B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Rex erat Aeneas nobis, quo iustior alter,</w:t>
      </w:r>
      <w:r>
        <w:br/>
      </w:r>
      <w:r>
        <w:rPr>
          <w:shd w:val="clear" w:color="auto" w:fill="FFFFFF"/>
        </w:rPr>
        <w:t>nec pietate fuit, nec bello maior et armis.               </w:t>
      </w:r>
      <w:r>
        <w:rPr>
          <w:sz w:val="26"/>
          <w:szCs w:val="26"/>
          <w:shd w:val="clear" w:color="auto" w:fill="FFFFFF"/>
        </w:rPr>
        <w:t>545</w:t>
      </w:r>
      <w:r>
        <w:br/>
      </w:r>
      <w:r>
        <w:rPr>
          <w:shd w:val="clear" w:color="auto" w:fill="FFFFFF"/>
        </w:rPr>
        <w:t>Quem si fata virum servant, si vescitur aura</w:t>
      </w:r>
      <w:r>
        <w:br/>
      </w:r>
      <w:r>
        <w:rPr>
          <w:shd w:val="clear" w:color="auto" w:fill="FFFFFF"/>
        </w:rPr>
        <w:t>aetheria, neque adhuc crudelibus occubat umbris,</w:t>
      </w:r>
      <w:r>
        <w:br/>
      </w:r>
      <w:r>
        <w:rPr>
          <w:shd w:val="clear" w:color="auto" w:fill="FFFFFF"/>
        </w:rPr>
        <w:t>non metus; officio nec te certasse priorem</w:t>
      </w:r>
      <w:r>
        <w:br/>
      </w:r>
      <w:r>
        <w:rPr>
          <w:shd w:val="clear" w:color="auto" w:fill="FFFFFF"/>
        </w:rPr>
        <w:t>poeniteat. Sunt et Siculis regionibus urbes</w:t>
      </w:r>
      <w:r>
        <w:br/>
      </w:r>
      <w:r>
        <w:rPr>
          <w:shd w:val="clear" w:color="auto" w:fill="FFFFFF"/>
        </w:rPr>
        <w:t>armaque, Troianoque a sanguine clarus Acestes.   </w:t>
      </w:r>
    </w:p>
    <w:p w14:paraId="744DDBE9" w14:textId="69FA8276" w:rsidR="00001390" w:rsidRDefault="00001390" w:rsidP="00173BFE">
      <w:pPr>
        <w:pStyle w:val="NoSpacing"/>
        <w:rPr>
          <w:shd w:val="clear" w:color="auto" w:fill="FFFFFF"/>
        </w:rPr>
      </w:pPr>
    </w:p>
    <w:p w14:paraId="4A6BDCC8" w14:textId="2701BE6C" w:rsidR="00001390" w:rsidRDefault="00001390" w:rsidP="00173BFE">
      <w:pPr>
        <w:pStyle w:val="NoSpacing"/>
        <w:rPr>
          <w:shd w:val="clear" w:color="auto" w:fill="FFFFFF"/>
        </w:rPr>
      </w:pPr>
    </w:p>
    <w:p w14:paraId="08F2FFF1" w14:textId="6D5177B2" w:rsidR="00001390" w:rsidRDefault="00001390" w:rsidP="00173BFE">
      <w:pPr>
        <w:pStyle w:val="NoSpacing"/>
        <w:rPr>
          <w:shd w:val="clear" w:color="auto" w:fill="FFFFFF"/>
        </w:rPr>
      </w:pPr>
    </w:p>
    <w:p w14:paraId="6969DBE0" w14:textId="501C86BD" w:rsidR="00001390" w:rsidRDefault="00001390" w:rsidP="00173B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Ok, so the bees actually describe the Carthaginians.  But why am I lumping them in with the Trojan/Roman group?</w:t>
      </w:r>
    </w:p>
    <w:p w14:paraId="7169D94C" w14:textId="6E1CD6B3" w:rsidR="00001390" w:rsidRDefault="00C52A93" w:rsidP="00173B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Remember this first sentences.  Conceptually it starts with </w:t>
      </w:r>
      <w:r>
        <w:rPr>
          <w:i/>
          <w:iCs/>
          <w:shd w:val="clear" w:color="auto" w:fill="FFFFFF"/>
        </w:rPr>
        <w:t>labor exercet</w:t>
      </w:r>
      <w:r>
        <w:rPr>
          <w:shd w:val="clear" w:color="auto" w:fill="FFFFFF"/>
        </w:rPr>
        <w:t>.</w:t>
      </w:r>
    </w:p>
    <w:p w14:paraId="636584F1" w14:textId="13845B3E" w:rsidR="00C52A93" w:rsidRPr="00C52A93" w:rsidRDefault="00C52A93" w:rsidP="00173B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Find evidence from this passage of the bees working together.</w:t>
      </w:r>
    </w:p>
    <w:p w14:paraId="295AFD46" w14:textId="121D8F36" w:rsidR="00001390" w:rsidRDefault="00C52A93" w:rsidP="00173B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Who speaks the line at the end?</w:t>
      </w:r>
    </w:p>
    <w:p w14:paraId="51288F13" w14:textId="1C05AF69" w:rsidR="00001390" w:rsidRDefault="00001390" w:rsidP="00173BFE">
      <w:pPr>
        <w:pStyle w:val="NoSpacing"/>
        <w:rPr>
          <w:shd w:val="clear" w:color="auto" w:fill="FFFFFF"/>
        </w:rPr>
      </w:pPr>
    </w:p>
    <w:p w14:paraId="21270B04" w14:textId="71DE50F2" w:rsidR="00001390" w:rsidRDefault="00001390" w:rsidP="00173BFE">
      <w:pPr>
        <w:pStyle w:val="NoSpacing"/>
        <w:rPr>
          <w:shd w:val="clear" w:color="auto" w:fill="FFFFFF"/>
        </w:rPr>
      </w:pPr>
    </w:p>
    <w:p w14:paraId="78D45277" w14:textId="046C977F" w:rsidR="00001390" w:rsidRDefault="00001390" w:rsidP="00173BFE">
      <w:pPr>
        <w:pStyle w:val="NoSpacing"/>
        <w:rPr>
          <w:shd w:val="clear" w:color="auto" w:fill="FFFFFF"/>
        </w:rPr>
      </w:pPr>
    </w:p>
    <w:p w14:paraId="54FC84C7" w14:textId="767EB57C" w:rsidR="00001390" w:rsidRDefault="00001390" w:rsidP="00173BFE">
      <w:pPr>
        <w:pStyle w:val="NoSpacing"/>
        <w:rPr>
          <w:shd w:val="clear" w:color="auto" w:fill="FFFFFF"/>
        </w:rPr>
      </w:pPr>
    </w:p>
    <w:p w14:paraId="7605452A" w14:textId="433B447C" w:rsidR="00001390" w:rsidRDefault="00001390" w:rsidP="00173BFE">
      <w:pPr>
        <w:pStyle w:val="NoSpacing"/>
        <w:rPr>
          <w:shd w:val="clear" w:color="auto" w:fill="FFFFFF"/>
        </w:rPr>
      </w:pPr>
    </w:p>
    <w:p w14:paraId="53BF15FF" w14:textId="64BBC661" w:rsidR="00001390" w:rsidRDefault="00001390" w:rsidP="00173BFE">
      <w:pPr>
        <w:pStyle w:val="NoSpacing"/>
        <w:rPr>
          <w:shd w:val="clear" w:color="auto" w:fill="FFFFFF"/>
        </w:rPr>
      </w:pPr>
    </w:p>
    <w:p w14:paraId="12B662EA" w14:textId="79FD5F28" w:rsidR="00001390" w:rsidRDefault="00001390" w:rsidP="00173BFE">
      <w:pPr>
        <w:pStyle w:val="NoSpacing"/>
        <w:rPr>
          <w:shd w:val="clear" w:color="auto" w:fill="FFFFFF"/>
        </w:rPr>
      </w:pPr>
    </w:p>
    <w:p w14:paraId="08386B8F" w14:textId="482FADB0" w:rsidR="00001390" w:rsidRDefault="00C52A93" w:rsidP="00173B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Who is the speaker?  Whom is he addressing?</w:t>
      </w:r>
    </w:p>
    <w:p w14:paraId="77D6A5B7" w14:textId="22A8485B" w:rsidR="00001390" w:rsidRDefault="00C52A93" w:rsidP="00173B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How do you translate the Datives of Possessor in 529?</w:t>
      </w:r>
    </w:p>
    <w:p w14:paraId="2181E7FB" w14:textId="0DE3198F" w:rsidR="00001390" w:rsidRDefault="00C52A93" w:rsidP="00173B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We get the whole history of Italy here.  Who were the Oenotri?  Where did the name Italy come from?  What do the Greeks call that region?</w:t>
      </w:r>
    </w:p>
    <w:p w14:paraId="06B39E98" w14:textId="33D7DFD5" w:rsidR="00001390" w:rsidRDefault="00001390" w:rsidP="00173BFE">
      <w:pPr>
        <w:pStyle w:val="NoSpacing"/>
        <w:rPr>
          <w:shd w:val="clear" w:color="auto" w:fill="FFFFFF"/>
        </w:rPr>
      </w:pPr>
    </w:p>
    <w:p w14:paraId="7BB2CFD2" w14:textId="15DBA0E4" w:rsidR="00001390" w:rsidRDefault="00001390" w:rsidP="00173BFE">
      <w:pPr>
        <w:pStyle w:val="NoSpacing"/>
        <w:rPr>
          <w:shd w:val="clear" w:color="auto" w:fill="FFFFFF"/>
        </w:rPr>
      </w:pPr>
    </w:p>
    <w:p w14:paraId="25B814C9" w14:textId="22022136" w:rsidR="00001390" w:rsidRDefault="00001390" w:rsidP="00173BFE">
      <w:pPr>
        <w:pStyle w:val="NoSpacing"/>
        <w:rPr>
          <w:shd w:val="clear" w:color="auto" w:fill="FFFFFF"/>
        </w:rPr>
      </w:pPr>
    </w:p>
    <w:p w14:paraId="46C0E551" w14:textId="712A1FF3" w:rsidR="00001390" w:rsidRDefault="00001390" w:rsidP="00173BFE">
      <w:pPr>
        <w:pStyle w:val="NoSpacing"/>
        <w:rPr>
          <w:shd w:val="clear" w:color="auto" w:fill="FFFFFF"/>
        </w:rPr>
      </w:pPr>
    </w:p>
    <w:p w14:paraId="7818B113" w14:textId="664E1339" w:rsidR="00001390" w:rsidRDefault="00001390" w:rsidP="00173BFE">
      <w:pPr>
        <w:pStyle w:val="NoSpacing"/>
        <w:rPr>
          <w:shd w:val="clear" w:color="auto" w:fill="FFFFFF"/>
        </w:rPr>
      </w:pPr>
    </w:p>
    <w:p w14:paraId="5C444C25" w14:textId="432A0A7F" w:rsidR="00001390" w:rsidRDefault="00001390" w:rsidP="00173BFE">
      <w:pPr>
        <w:pStyle w:val="NoSpacing"/>
        <w:rPr>
          <w:shd w:val="clear" w:color="auto" w:fill="FFFFFF"/>
        </w:rPr>
      </w:pPr>
    </w:p>
    <w:p w14:paraId="3EE188EC" w14:textId="21E62401" w:rsidR="00001390" w:rsidRPr="00C52A93" w:rsidRDefault="00C52A93" w:rsidP="00173B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What kind of ablative is </w:t>
      </w:r>
      <w:r>
        <w:rPr>
          <w:i/>
          <w:iCs/>
          <w:shd w:val="clear" w:color="auto" w:fill="FFFFFF"/>
        </w:rPr>
        <w:t>quo</w:t>
      </w:r>
      <w:r>
        <w:rPr>
          <w:shd w:val="clear" w:color="auto" w:fill="FFFFFF"/>
        </w:rPr>
        <w:t xml:space="preserve">?  What about </w:t>
      </w:r>
      <w:r>
        <w:rPr>
          <w:i/>
          <w:iCs/>
          <w:shd w:val="clear" w:color="auto" w:fill="FFFFFF"/>
        </w:rPr>
        <w:t>pietate</w:t>
      </w:r>
      <w:r>
        <w:rPr>
          <w:shd w:val="clear" w:color="auto" w:fill="FFFFFF"/>
        </w:rPr>
        <w:t>?</w:t>
      </w:r>
    </w:p>
    <w:p w14:paraId="7B020AF2" w14:textId="22F26B7C" w:rsidR="00001390" w:rsidRDefault="00DE1149" w:rsidP="00173B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This passage sets up the first of two possibilities for the Trojans.  Identify the Latin that explains that possibility.  </w:t>
      </w:r>
    </w:p>
    <w:p w14:paraId="41F8C3E2" w14:textId="50398F7D" w:rsidR="00001390" w:rsidRDefault="00DE1149" w:rsidP="00173BF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Who is Acestes?  What is his relation to the Trojans?  What role does he play in the </w:t>
      </w:r>
      <w:r>
        <w:rPr>
          <w:i/>
          <w:iCs/>
          <w:shd w:val="clear" w:color="auto" w:fill="FFFFFF"/>
        </w:rPr>
        <w:t>second</w:t>
      </w:r>
      <w:r>
        <w:rPr>
          <w:shd w:val="clear" w:color="auto" w:fill="FFFFFF"/>
        </w:rPr>
        <w:t xml:space="preserve"> of the possibilities (not listed in this excerpt)?</w:t>
      </w:r>
      <w:bookmarkStart w:id="0" w:name="_GoBack"/>
      <w:bookmarkEnd w:id="0"/>
    </w:p>
    <w:p w14:paraId="58D5852A" w14:textId="12628A2E" w:rsidR="00001390" w:rsidRDefault="00001390" w:rsidP="00173BFE">
      <w:pPr>
        <w:pStyle w:val="NoSpacing"/>
        <w:rPr>
          <w:shd w:val="clear" w:color="auto" w:fill="FFFFFF"/>
        </w:rPr>
      </w:pPr>
    </w:p>
    <w:p w14:paraId="695BCC18" w14:textId="01B19634" w:rsidR="00001390" w:rsidRDefault="00001390" w:rsidP="00173BFE">
      <w:pPr>
        <w:pStyle w:val="NoSpacing"/>
        <w:rPr>
          <w:shd w:val="clear" w:color="auto" w:fill="FFFFFF"/>
        </w:rPr>
      </w:pPr>
    </w:p>
    <w:p w14:paraId="4A4FBE66" w14:textId="77777777" w:rsidR="00001390" w:rsidRDefault="00001390" w:rsidP="00173BFE">
      <w:pPr>
        <w:pStyle w:val="NoSpacing"/>
      </w:pPr>
    </w:p>
    <w:sectPr w:rsidR="00001390" w:rsidSect="00173BF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FE"/>
    <w:rsid w:val="00001390"/>
    <w:rsid w:val="00173BFE"/>
    <w:rsid w:val="003D7C83"/>
    <w:rsid w:val="00C52A93"/>
    <w:rsid w:val="00CF680C"/>
    <w:rsid w:val="00D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E0E8C"/>
  <w15:chartTrackingRefBased/>
  <w15:docId w15:val="{8783202B-14B9-427C-87AC-77759F22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327DFBA058848A6BE73EDEC1D2B1D" ma:contentTypeVersion="13" ma:contentTypeDescription="Create a new document." ma:contentTypeScope="" ma:versionID="dbd4786ae3548661db8a63cca6c4480f">
  <xsd:schema xmlns:xsd="http://www.w3.org/2001/XMLSchema" xmlns:xs="http://www.w3.org/2001/XMLSchema" xmlns:p="http://schemas.microsoft.com/office/2006/metadata/properties" xmlns:ns3="067ebc47-fa81-4b07-afd1-0ad69b11ea53" xmlns:ns4="e7968a58-9254-43ca-a05c-0fd9469a48e8" targetNamespace="http://schemas.microsoft.com/office/2006/metadata/properties" ma:root="true" ma:fieldsID="9187ea20b02ae9323612ea3a78f52d31" ns3:_="" ns4:_="">
    <xsd:import namespace="067ebc47-fa81-4b07-afd1-0ad69b11ea53"/>
    <xsd:import namespace="e7968a58-9254-43ca-a05c-0fd9469a48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ebc47-fa81-4b07-afd1-0ad69b11ea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68a58-9254-43ca-a05c-0fd9469a4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0035F-295C-4162-9A67-3AA41ABA4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ebc47-fa81-4b07-afd1-0ad69b11ea53"/>
    <ds:schemaRef ds:uri="e7968a58-9254-43ca-a05c-0fd9469a4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0FDA1-8BEE-449D-981C-4277DD86A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1F7B6-6E10-4C3B-81A7-138B90E57234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e7968a58-9254-43ca-a05c-0fd9469a48e8"/>
    <ds:schemaRef ds:uri="http://schemas.microsoft.com/office/2006/metadata/properties"/>
    <ds:schemaRef ds:uri="http://purl.org/dc/dcmitype/"/>
    <ds:schemaRef ds:uri="http://schemas.openxmlformats.org/package/2006/metadata/core-properties"/>
    <ds:schemaRef ds:uri="067ebc47-fa81-4b07-afd1-0ad69b11ea5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Carroll</dc:creator>
  <cp:keywords/>
  <dc:description/>
  <cp:lastModifiedBy>Benjamin Carroll</cp:lastModifiedBy>
  <cp:revision>1</cp:revision>
  <dcterms:created xsi:type="dcterms:W3CDTF">2020-04-29T13:22:00Z</dcterms:created>
  <dcterms:modified xsi:type="dcterms:W3CDTF">2020-04-29T14:32:00Z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0x010100F36327DFBA058848A6BE73EDEC1D2B1D</vt:lpwstr>
  </property>
</Properties>
</file>